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C6F38D" w14:textId="59390BB1" w:rsidR="008A1D3B" w:rsidRPr="00A23AA2" w:rsidRDefault="008A1D3B" w:rsidP="00A23AA2">
      <w:pPr>
        <w:ind w:left="5103"/>
        <w:rPr>
          <w:rFonts w:asciiTheme="minorHAnsi" w:eastAsia="Calibri" w:hAnsiTheme="minorHAnsi" w:cstheme="minorHAnsi"/>
          <w:b/>
          <w:lang w:eastAsia="en-US"/>
        </w:rPr>
      </w:pPr>
      <w:r w:rsidRPr="00A23AA2">
        <w:rPr>
          <w:rFonts w:asciiTheme="minorHAnsi" w:eastAsia="Calibri" w:hAnsiTheme="minorHAnsi" w:cstheme="minorHAnsi"/>
          <w:b/>
          <w:lang w:eastAsia="en-US"/>
        </w:rPr>
        <w:t>S</w:t>
      </w:r>
      <w:r w:rsidR="005F7E56" w:rsidRPr="00A23AA2">
        <w:rPr>
          <w:rFonts w:asciiTheme="minorHAnsi" w:eastAsia="Calibri" w:hAnsiTheme="minorHAnsi" w:cstheme="minorHAnsi"/>
          <w:b/>
          <w:lang w:eastAsia="en-US"/>
        </w:rPr>
        <w:t xml:space="preserve">ekretarz </w:t>
      </w:r>
      <w:r w:rsidR="00A23AA2" w:rsidRPr="00A23AA2">
        <w:rPr>
          <w:rFonts w:asciiTheme="minorHAnsi" w:eastAsia="Calibri" w:hAnsiTheme="minorHAnsi" w:cstheme="minorHAnsi"/>
          <w:b/>
          <w:lang w:eastAsia="en-US"/>
        </w:rPr>
        <w:t>Komitetu</w:t>
      </w:r>
    </w:p>
    <w:p w14:paraId="0F610E1E" w14:textId="3097191B" w:rsidR="00665688" w:rsidRPr="00A23AA2" w:rsidRDefault="008A1D3B" w:rsidP="00A23AA2">
      <w:pPr>
        <w:ind w:left="5103"/>
        <w:rPr>
          <w:rFonts w:asciiTheme="minorHAnsi" w:eastAsia="Calibri" w:hAnsiTheme="minorHAnsi" w:cstheme="minorHAnsi"/>
          <w:b/>
          <w:lang w:eastAsia="en-US"/>
        </w:rPr>
      </w:pPr>
      <w:r w:rsidRPr="00A23AA2">
        <w:rPr>
          <w:rFonts w:asciiTheme="minorHAnsi" w:eastAsia="Calibri" w:hAnsiTheme="minorHAnsi" w:cstheme="minorHAnsi"/>
          <w:b/>
          <w:lang w:eastAsia="en-US"/>
        </w:rPr>
        <w:t>Rad</w:t>
      </w:r>
      <w:r w:rsidR="00A23AA2" w:rsidRPr="00A23AA2">
        <w:rPr>
          <w:rFonts w:asciiTheme="minorHAnsi" w:eastAsia="Calibri" w:hAnsiTheme="minorHAnsi" w:cstheme="minorHAnsi"/>
          <w:b/>
          <w:lang w:eastAsia="en-US"/>
        </w:rPr>
        <w:t>y Ministrów do spraw Cyfryzacji</w:t>
      </w:r>
    </w:p>
    <w:p w14:paraId="157EB61F" w14:textId="41A6E58F" w:rsidR="005B1FA6" w:rsidRPr="00A23AA2" w:rsidRDefault="005B1FA6" w:rsidP="00A23AA2">
      <w:pPr>
        <w:spacing w:before="600" w:after="120"/>
        <w:rPr>
          <w:rFonts w:asciiTheme="minorHAnsi" w:eastAsia="Calibri" w:hAnsiTheme="minorHAnsi" w:cstheme="minorHAnsi"/>
          <w:i/>
          <w:iCs/>
          <w:lang w:eastAsia="en-US"/>
        </w:rPr>
      </w:pPr>
      <w:r w:rsidRPr="00A23AA2">
        <w:rPr>
          <w:rFonts w:asciiTheme="minorHAnsi" w:eastAsia="Calibri" w:hAnsiTheme="minorHAnsi" w:cstheme="minorHAnsi"/>
          <w:i/>
          <w:iCs/>
          <w:lang w:eastAsia="en-US"/>
        </w:rPr>
        <w:t>Szanowny Panie</w:t>
      </w:r>
      <w:r w:rsidR="006733A5">
        <w:rPr>
          <w:rFonts w:asciiTheme="minorHAnsi" w:eastAsia="Calibri" w:hAnsiTheme="minorHAnsi" w:cstheme="minorHAnsi"/>
          <w:i/>
          <w:iCs/>
          <w:lang w:eastAsia="en-US"/>
        </w:rPr>
        <w:t xml:space="preserve"> Sekretarzu</w:t>
      </w:r>
      <w:bookmarkStart w:id="0" w:name="_GoBack"/>
      <w:bookmarkEnd w:id="0"/>
      <w:r w:rsidRPr="00A23AA2">
        <w:rPr>
          <w:rFonts w:asciiTheme="minorHAnsi" w:eastAsia="Calibri" w:hAnsiTheme="minorHAnsi" w:cstheme="minorHAnsi"/>
          <w:i/>
          <w:iCs/>
          <w:lang w:eastAsia="en-US"/>
        </w:rPr>
        <w:t>,</w:t>
      </w:r>
    </w:p>
    <w:p w14:paraId="4720BAB4" w14:textId="1D421B2B" w:rsidR="00753C69" w:rsidRPr="00A23AA2" w:rsidRDefault="005B1FA6" w:rsidP="00A23AA2">
      <w:pPr>
        <w:spacing w:after="120"/>
        <w:rPr>
          <w:rFonts w:asciiTheme="minorHAnsi" w:eastAsiaTheme="minorHAnsi" w:hAnsiTheme="minorHAnsi" w:cstheme="minorHAnsi"/>
          <w:lang w:eastAsia="en-US"/>
        </w:rPr>
      </w:pPr>
      <w:r w:rsidRPr="00A23AA2">
        <w:rPr>
          <w:rFonts w:asciiTheme="minorHAnsi" w:eastAsiaTheme="minorHAnsi" w:hAnsiTheme="minorHAnsi" w:cstheme="minorHAnsi"/>
          <w:lang w:eastAsia="en-US"/>
        </w:rPr>
        <w:t xml:space="preserve">nawiązując do uwag zgłoszonych przez </w:t>
      </w:r>
      <w:r w:rsidRPr="00A23AA2">
        <w:rPr>
          <w:rFonts w:asciiTheme="minorHAnsi" w:hAnsiTheme="minorHAnsi" w:cstheme="minorHAnsi"/>
        </w:rPr>
        <w:t>Ministra Rozwoju, Pracy i Technologii</w:t>
      </w:r>
      <w:r w:rsidRPr="00A23AA2">
        <w:rPr>
          <w:rFonts w:asciiTheme="minorHAnsi" w:eastAsiaTheme="minorHAnsi" w:hAnsiTheme="minorHAnsi" w:cstheme="minorHAnsi"/>
          <w:lang w:eastAsia="en-US"/>
        </w:rPr>
        <w:t xml:space="preserve"> </w:t>
      </w:r>
      <w:r w:rsidR="00E826D8" w:rsidRPr="00A23AA2">
        <w:rPr>
          <w:rFonts w:asciiTheme="minorHAnsi" w:eastAsiaTheme="minorHAnsi" w:hAnsiTheme="minorHAnsi" w:cstheme="minorHAnsi"/>
          <w:lang w:eastAsia="en-US"/>
        </w:rPr>
        <w:t>pismem nr</w:t>
      </w:r>
      <w:bookmarkStart w:id="1" w:name="ezdSprawaZnak"/>
      <w:r w:rsidR="00A23AA2">
        <w:rPr>
          <w:rFonts w:asciiTheme="minorHAnsi" w:eastAsiaTheme="minorHAnsi" w:hAnsiTheme="minorHAnsi" w:cstheme="minorHAnsi"/>
          <w:lang w:eastAsia="en-US"/>
        </w:rPr>
        <w:t> </w:t>
      </w:r>
      <w:r w:rsidR="00E826D8" w:rsidRPr="00A23AA2">
        <w:rPr>
          <w:rFonts w:asciiTheme="minorHAnsi" w:eastAsiaTheme="minorHAnsi" w:hAnsiTheme="minorHAnsi" w:cstheme="minorHAnsi"/>
          <w:lang w:eastAsia="en-US"/>
        </w:rPr>
        <w:t>DGC-IV.0033.45.2021</w:t>
      </w:r>
      <w:bookmarkEnd w:id="1"/>
      <w:r w:rsidR="00E826D8" w:rsidRPr="00A23AA2">
        <w:rPr>
          <w:rFonts w:asciiTheme="minorHAnsi" w:eastAsiaTheme="minorHAnsi" w:hAnsiTheme="minorHAnsi" w:cstheme="minorHAnsi"/>
          <w:lang w:eastAsia="en-US"/>
        </w:rPr>
        <w:t xml:space="preserve"> </w:t>
      </w:r>
      <w:r w:rsidRPr="00A23AA2">
        <w:rPr>
          <w:rFonts w:asciiTheme="minorHAnsi" w:eastAsiaTheme="minorHAnsi" w:hAnsiTheme="minorHAnsi" w:cstheme="minorHAnsi"/>
          <w:lang w:eastAsia="en-US"/>
        </w:rPr>
        <w:t xml:space="preserve">do </w:t>
      </w:r>
      <w:r w:rsidR="00D90D1E" w:rsidRPr="00A23AA2">
        <w:rPr>
          <w:rFonts w:asciiTheme="minorHAnsi" w:eastAsia="Calibri" w:hAnsiTheme="minorHAnsi" w:cstheme="minorHAnsi"/>
          <w:b/>
          <w:bCs/>
          <w:iCs/>
          <w:lang w:eastAsia="en-US"/>
        </w:rPr>
        <w:t>projektu rozporządzenia Prezesa Rady Ministrów zmieniającego rozporządzenie w sprawie wymagań technicznych dla dokumentów elektronicznych zawierających akty normatywne i inne akty prawne, dzienników urzędowych wydawanych w postaci elektronicznej oraz środków komunikacji elektronicznej i informatycznych nośników danych</w:t>
      </w:r>
      <w:r w:rsidRPr="00A23AA2">
        <w:rPr>
          <w:rFonts w:asciiTheme="minorHAnsi" w:eastAsia="Calibri" w:hAnsiTheme="minorHAnsi" w:cstheme="minorHAnsi"/>
          <w:bCs/>
          <w:iCs/>
          <w:lang w:eastAsia="en-US"/>
        </w:rPr>
        <w:t xml:space="preserve">, </w:t>
      </w:r>
      <w:r w:rsidR="00A23AA2">
        <w:rPr>
          <w:rFonts w:asciiTheme="minorHAnsi" w:eastAsia="Calibri" w:hAnsiTheme="minorHAnsi" w:cstheme="minorHAnsi"/>
          <w:bCs/>
          <w:iCs/>
          <w:lang w:eastAsia="en-US"/>
        </w:rPr>
        <w:t>uprzejmie wyjaśniam</w:t>
      </w:r>
      <w:r w:rsidR="00A122F6" w:rsidRPr="00A23AA2">
        <w:rPr>
          <w:rFonts w:asciiTheme="minorHAnsi" w:eastAsia="Calibri" w:hAnsiTheme="minorHAnsi" w:cstheme="minorHAnsi"/>
          <w:bCs/>
          <w:iCs/>
          <w:lang w:eastAsia="en-US"/>
        </w:rPr>
        <w:t xml:space="preserve">, </w:t>
      </w:r>
      <w:r w:rsidR="00A23AA2">
        <w:rPr>
          <w:rFonts w:asciiTheme="minorHAnsi" w:eastAsiaTheme="minorHAnsi" w:hAnsiTheme="minorHAnsi" w:cstheme="minorHAnsi"/>
          <w:lang w:eastAsia="en-US"/>
        </w:rPr>
        <w:t xml:space="preserve">że </w:t>
      </w:r>
      <w:r w:rsidR="00640AB1">
        <w:rPr>
          <w:rFonts w:asciiTheme="minorHAnsi" w:eastAsiaTheme="minorHAnsi" w:hAnsiTheme="minorHAnsi" w:cstheme="minorHAnsi"/>
          <w:lang w:eastAsia="en-US"/>
        </w:rPr>
        <w:t xml:space="preserve">mając na uwadze, że </w:t>
      </w:r>
      <w:r w:rsidR="00A23AA2">
        <w:rPr>
          <w:rFonts w:asciiTheme="minorHAnsi" w:eastAsiaTheme="minorHAnsi" w:hAnsiTheme="minorHAnsi" w:cstheme="minorHAnsi"/>
          <w:lang w:eastAsia="en-US"/>
        </w:rPr>
        <w:t>przedmiotowe u</w:t>
      </w:r>
      <w:r w:rsidR="0076671F" w:rsidRPr="00A23AA2">
        <w:rPr>
          <w:rFonts w:asciiTheme="minorHAnsi" w:eastAsiaTheme="minorHAnsi" w:hAnsiTheme="minorHAnsi" w:cstheme="minorHAnsi"/>
          <w:lang w:eastAsia="en-US"/>
        </w:rPr>
        <w:t>wag</w:t>
      </w:r>
      <w:r w:rsidR="00C61D89" w:rsidRPr="00A23AA2">
        <w:rPr>
          <w:rFonts w:asciiTheme="minorHAnsi" w:eastAsiaTheme="minorHAnsi" w:hAnsiTheme="minorHAnsi" w:cstheme="minorHAnsi"/>
          <w:lang w:eastAsia="en-US"/>
        </w:rPr>
        <w:t>i</w:t>
      </w:r>
      <w:r w:rsidR="0076671F" w:rsidRPr="00A23AA2">
        <w:rPr>
          <w:rFonts w:asciiTheme="minorHAnsi" w:eastAsiaTheme="minorHAnsi" w:hAnsiTheme="minorHAnsi" w:cstheme="minorHAnsi"/>
          <w:lang w:eastAsia="en-US"/>
        </w:rPr>
        <w:t xml:space="preserve"> </w:t>
      </w:r>
      <w:r w:rsidR="00A23AA2">
        <w:rPr>
          <w:rFonts w:asciiTheme="minorHAnsi" w:eastAsiaTheme="minorHAnsi" w:hAnsiTheme="minorHAnsi" w:cstheme="minorHAnsi"/>
          <w:lang w:eastAsia="en-US"/>
        </w:rPr>
        <w:t>zmierzają do rozszerzenia</w:t>
      </w:r>
      <w:r w:rsidRPr="00A23AA2">
        <w:rPr>
          <w:rFonts w:asciiTheme="minorHAnsi" w:eastAsiaTheme="minorHAnsi" w:hAnsiTheme="minorHAnsi" w:cstheme="minorHAnsi"/>
          <w:lang w:eastAsia="en-US"/>
        </w:rPr>
        <w:t xml:space="preserve"> zakresu </w:t>
      </w:r>
      <w:r w:rsidR="0076671F" w:rsidRPr="00A23AA2">
        <w:rPr>
          <w:rFonts w:asciiTheme="minorHAnsi" w:eastAsiaTheme="minorHAnsi" w:hAnsiTheme="minorHAnsi" w:cstheme="minorHAnsi"/>
          <w:lang w:eastAsia="en-US"/>
        </w:rPr>
        <w:t>regulacji przedmiotowe</w:t>
      </w:r>
      <w:r w:rsidR="0061431A" w:rsidRPr="00A23AA2">
        <w:rPr>
          <w:rFonts w:asciiTheme="minorHAnsi" w:eastAsiaTheme="minorHAnsi" w:hAnsiTheme="minorHAnsi" w:cstheme="minorHAnsi"/>
          <w:lang w:eastAsia="en-US"/>
        </w:rPr>
        <w:t>go</w:t>
      </w:r>
      <w:r w:rsidR="0076671F" w:rsidRPr="00A23AA2">
        <w:rPr>
          <w:rFonts w:asciiTheme="minorHAnsi" w:eastAsiaTheme="minorHAnsi" w:hAnsiTheme="minorHAnsi" w:cstheme="minorHAnsi"/>
          <w:lang w:eastAsia="en-US"/>
        </w:rPr>
        <w:t xml:space="preserve"> </w:t>
      </w:r>
      <w:r w:rsidR="0061431A" w:rsidRPr="00A23AA2">
        <w:rPr>
          <w:rFonts w:asciiTheme="minorHAnsi" w:eastAsiaTheme="minorHAnsi" w:hAnsiTheme="minorHAnsi" w:cstheme="minorHAnsi"/>
          <w:lang w:eastAsia="en-US"/>
        </w:rPr>
        <w:t>projektu rozporządzenia, nie jest możliwe przyjęcie tej uwagi na obecnym etapie procesu legislacyjnego</w:t>
      </w:r>
      <w:r w:rsidR="0076671F" w:rsidRPr="00A23AA2">
        <w:rPr>
          <w:rFonts w:asciiTheme="minorHAnsi" w:eastAsiaTheme="minorHAnsi" w:hAnsiTheme="minorHAnsi" w:cstheme="minorHAnsi"/>
          <w:lang w:eastAsia="en-US"/>
        </w:rPr>
        <w:t>.</w:t>
      </w:r>
      <w:r w:rsidR="001866E9" w:rsidRPr="00A23AA2">
        <w:rPr>
          <w:rFonts w:asciiTheme="minorHAnsi" w:eastAsiaTheme="minorHAnsi" w:hAnsiTheme="minorHAnsi" w:cstheme="minorHAnsi"/>
          <w:lang w:eastAsia="en-US"/>
        </w:rPr>
        <w:t xml:space="preserve"> Należy wskazać, że</w:t>
      </w:r>
      <w:r w:rsidR="0076671F" w:rsidRPr="00A23AA2">
        <w:rPr>
          <w:rFonts w:asciiTheme="minorHAnsi" w:eastAsiaTheme="minorHAnsi" w:hAnsiTheme="minorHAnsi" w:cstheme="minorHAnsi"/>
          <w:lang w:eastAsia="en-US"/>
        </w:rPr>
        <w:t xml:space="preserve"> </w:t>
      </w:r>
      <w:r w:rsidR="001866E9" w:rsidRPr="00A23AA2">
        <w:rPr>
          <w:rFonts w:asciiTheme="minorHAnsi" w:eastAsiaTheme="minorHAnsi" w:hAnsiTheme="minorHAnsi" w:cstheme="minorHAnsi"/>
          <w:lang w:eastAsia="en-US"/>
        </w:rPr>
        <w:t>p</w:t>
      </w:r>
      <w:r w:rsidR="00EF60B9" w:rsidRPr="00A23AA2">
        <w:rPr>
          <w:rFonts w:asciiTheme="minorHAnsi" w:eastAsiaTheme="minorHAnsi" w:hAnsiTheme="minorHAnsi" w:cstheme="minorHAnsi"/>
          <w:bCs/>
          <w:iCs/>
          <w:lang w:eastAsia="en-US"/>
        </w:rPr>
        <w:t xml:space="preserve">rzedmiotowy projekt rozporządzenia został poddany </w:t>
      </w:r>
      <w:r w:rsidR="00EF60B9" w:rsidRPr="00A23AA2">
        <w:rPr>
          <w:rFonts w:asciiTheme="minorHAnsi" w:eastAsiaTheme="minorHAnsi" w:hAnsiTheme="minorHAnsi" w:cstheme="minorHAnsi"/>
          <w:lang w:eastAsia="en-US"/>
        </w:rPr>
        <w:t xml:space="preserve">konsultacjom publicznym, opiniowaniu, </w:t>
      </w:r>
      <w:r w:rsidR="00EF60B9" w:rsidRPr="00A23AA2">
        <w:rPr>
          <w:rFonts w:asciiTheme="minorHAnsi" w:eastAsiaTheme="minorHAnsi" w:hAnsiTheme="minorHAnsi" w:cstheme="minorHAnsi"/>
          <w:bCs/>
          <w:iCs/>
          <w:lang w:eastAsia="en-US"/>
        </w:rPr>
        <w:t>a</w:t>
      </w:r>
      <w:r w:rsidR="00503335" w:rsidRPr="00A23AA2">
        <w:rPr>
          <w:rFonts w:asciiTheme="minorHAnsi" w:eastAsiaTheme="minorHAnsi" w:hAnsiTheme="minorHAnsi" w:cstheme="minorHAnsi"/>
          <w:bCs/>
          <w:iCs/>
          <w:lang w:eastAsia="en-US"/>
        </w:rPr>
        <w:t> </w:t>
      </w:r>
      <w:r w:rsidR="00EF60B9" w:rsidRPr="00A23AA2">
        <w:rPr>
          <w:rFonts w:asciiTheme="minorHAnsi" w:eastAsiaTheme="minorHAnsi" w:hAnsiTheme="minorHAnsi" w:cstheme="minorHAnsi"/>
          <w:bCs/>
          <w:iCs/>
          <w:lang w:eastAsia="en-US"/>
        </w:rPr>
        <w:t>także uzgodnieniom z członkami Rady Ministrów oraz Prezesem Rządowego Centrum Legislacji</w:t>
      </w:r>
      <w:r w:rsidR="001866E9" w:rsidRPr="00A23AA2">
        <w:rPr>
          <w:rFonts w:asciiTheme="minorHAnsi" w:eastAsiaTheme="minorHAnsi" w:hAnsiTheme="minorHAnsi" w:cstheme="minorHAnsi"/>
          <w:bCs/>
          <w:iCs/>
          <w:lang w:eastAsia="en-US"/>
        </w:rPr>
        <w:t xml:space="preserve"> oraz</w:t>
      </w:r>
      <w:r w:rsidR="001866E9" w:rsidRPr="00A23AA2">
        <w:rPr>
          <w:rFonts w:asciiTheme="minorHAnsi" w:eastAsiaTheme="minorHAnsi" w:hAnsiTheme="minorHAnsi" w:cstheme="minorHAnsi"/>
          <w:lang w:eastAsia="en-US"/>
        </w:rPr>
        <w:t xml:space="preserve"> </w:t>
      </w:r>
      <w:r w:rsidR="00EF60B9" w:rsidRPr="00A23AA2">
        <w:rPr>
          <w:rFonts w:asciiTheme="minorHAnsi" w:eastAsiaTheme="minorHAnsi" w:hAnsiTheme="minorHAnsi" w:cstheme="minorHAnsi"/>
          <w:lang w:eastAsia="en-US"/>
        </w:rPr>
        <w:t xml:space="preserve">uzyskał pozytywną opinię przez Komisji Wspólnej Rządu i Samorządu Terytorialnego. Włączenie przedmiotowej propozycji Ministra Rozwoju, Pracy i Technologii wymagałoby </w:t>
      </w:r>
      <w:r w:rsidR="00753C69" w:rsidRPr="00A23AA2">
        <w:rPr>
          <w:rFonts w:asciiTheme="minorHAnsi" w:eastAsiaTheme="minorHAnsi" w:hAnsiTheme="minorHAnsi" w:cstheme="minorHAnsi"/>
          <w:lang w:eastAsia="en-US"/>
        </w:rPr>
        <w:t>przeprowadzenia ponownych uzgodnień</w:t>
      </w:r>
      <w:r w:rsidR="001866E9" w:rsidRPr="00A23AA2">
        <w:rPr>
          <w:rFonts w:asciiTheme="minorHAnsi" w:eastAsiaTheme="minorHAnsi" w:hAnsiTheme="minorHAnsi" w:cstheme="minorHAnsi"/>
          <w:lang w:eastAsia="en-US"/>
        </w:rPr>
        <w:t>, w szczególności z uwagi na zakres propozyc</w:t>
      </w:r>
      <w:r w:rsidR="00753C69" w:rsidRPr="00A23AA2">
        <w:rPr>
          <w:rFonts w:asciiTheme="minorHAnsi" w:eastAsiaTheme="minorHAnsi" w:hAnsiTheme="minorHAnsi" w:cstheme="minorHAnsi"/>
          <w:lang w:eastAsia="en-US"/>
        </w:rPr>
        <w:t xml:space="preserve">ji, która dotyczy aktów prawa miejscowego wymagana jest ponowna opinia Komisji Wspólnej Rządu i Samorządu Terytorialnego. </w:t>
      </w:r>
    </w:p>
    <w:p w14:paraId="4629E46E" w14:textId="0B4D5051" w:rsidR="00EF60B9" w:rsidRPr="00A23AA2" w:rsidRDefault="00753C69" w:rsidP="006733A5">
      <w:pPr>
        <w:spacing w:after="120"/>
        <w:rPr>
          <w:rFonts w:asciiTheme="minorHAnsi" w:eastAsiaTheme="minorHAnsi" w:hAnsiTheme="minorHAnsi" w:cstheme="minorHAnsi"/>
          <w:lang w:eastAsia="en-US"/>
        </w:rPr>
      </w:pPr>
      <w:r w:rsidRPr="00A23AA2">
        <w:rPr>
          <w:rFonts w:asciiTheme="minorHAnsi" w:eastAsiaTheme="minorHAnsi" w:hAnsiTheme="minorHAnsi" w:cstheme="minorHAnsi"/>
          <w:lang w:eastAsia="en-US"/>
        </w:rPr>
        <w:t xml:space="preserve">Z uwagi na pilną potrzebę </w:t>
      </w:r>
      <w:r w:rsidR="00001133" w:rsidRPr="00A23AA2">
        <w:rPr>
          <w:rFonts w:asciiTheme="minorHAnsi" w:eastAsiaTheme="minorHAnsi" w:hAnsiTheme="minorHAnsi" w:cstheme="minorHAnsi"/>
          <w:lang w:eastAsia="en-US"/>
        </w:rPr>
        <w:t xml:space="preserve">wprowadzenia przedmiotowego rozporządzenia </w:t>
      </w:r>
      <w:r w:rsidR="00640AB1">
        <w:rPr>
          <w:rFonts w:asciiTheme="minorHAnsi" w:eastAsiaTheme="minorHAnsi" w:hAnsiTheme="minorHAnsi" w:cstheme="minorHAnsi"/>
          <w:lang w:eastAsia="en-US"/>
        </w:rPr>
        <w:t xml:space="preserve">zwracam się z prośbą o odstąpienie od zgłoszonych uwag. Jednocześnie, </w:t>
      </w:r>
      <w:r w:rsidR="006733A5">
        <w:rPr>
          <w:rFonts w:asciiTheme="minorHAnsi" w:eastAsia="Calibri" w:hAnsiTheme="minorHAnsi" w:cstheme="minorHAnsi"/>
          <w:bCs/>
          <w:iCs/>
          <w:lang w:eastAsia="en-US"/>
        </w:rPr>
        <w:t>traktując ww. uwagi</w:t>
      </w:r>
      <w:r w:rsidR="00640AB1">
        <w:rPr>
          <w:rFonts w:asciiTheme="minorHAnsi" w:eastAsia="Calibri" w:hAnsiTheme="minorHAnsi" w:cstheme="minorHAnsi"/>
          <w:bCs/>
          <w:iCs/>
          <w:lang w:eastAsia="en-US"/>
        </w:rPr>
        <w:t xml:space="preserve"> </w:t>
      </w:r>
      <w:r w:rsidR="00640AB1" w:rsidRPr="00A23AA2">
        <w:rPr>
          <w:rFonts w:ascii="Calibri" w:hAnsi="Calibri" w:cs="Calibri"/>
          <w:lang w:eastAsia="en-US"/>
        </w:rPr>
        <w:t xml:space="preserve">jako postulat </w:t>
      </w:r>
      <w:r w:rsidR="00640AB1" w:rsidRPr="00A23AA2">
        <w:rPr>
          <w:rFonts w:ascii="Calibri" w:hAnsi="Calibri" w:cs="Calibri"/>
          <w:i/>
          <w:lang w:eastAsia="en-US"/>
        </w:rPr>
        <w:t xml:space="preserve">de lege </w:t>
      </w:r>
      <w:proofErr w:type="spellStart"/>
      <w:r w:rsidR="00640AB1" w:rsidRPr="00A23AA2">
        <w:rPr>
          <w:rFonts w:ascii="Calibri" w:hAnsi="Calibri" w:cs="Calibri"/>
          <w:i/>
          <w:lang w:eastAsia="en-US"/>
        </w:rPr>
        <w:t>ferenda</w:t>
      </w:r>
      <w:proofErr w:type="spellEnd"/>
      <w:r w:rsidR="006733A5">
        <w:rPr>
          <w:rFonts w:ascii="Calibri" w:hAnsi="Calibri" w:cs="Calibri"/>
          <w:lang w:eastAsia="en-US"/>
        </w:rPr>
        <w:t>, proponuję</w:t>
      </w:r>
      <w:r w:rsidR="00640AB1">
        <w:rPr>
          <w:rFonts w:ascii="Calibri" w:hAnsi="Calibri" w:cs="Calibri"/>
          <w:lang w:eastAsia="en-US"/>
        </w:rPr>
        <w:t xml:space="preserve"> powrócić </w:t>
      </w:r>
      <w:r w:rsidR="006733A5">
        <w:rPr>
          <w:rFonts w:ascii="Calibri" w:hAnsi="Calibri" w:cs="Calibri"/>
          <w:lang w:eastAsia="en-US"/>
        </w:rPr>
        <w:t xml:space="preserve">do </w:t>
      </w:r>
      <w:r w:rsidR="00640AB1">
        <w:rPr>
          <w:rFonts w:ascii="Calibri" w:hAnsi="Calibri" w:cs="Calibri"/>
          <w:lang w:eastAsia="en-US"/>
        </w:rPr>
        <w:t xml:space="preserve">omówienia tych propozycji w ramach </w:t>
      </w:r>
      <w:r w:rsidR="00640AB1" w:rsidRPr="00A23AA2">
        <w:rPr>
          <w:rFonts w:ascii="Calibri" w:hAnsi="Calibri" w:cs="Calibri"/>
          <w:lang w:eastAsia="en-US"/>
        </w:rPr>
        <w:t xml:space="preserve">prac legislacyjnych </w:t>
      </w:r>
      <w:r w:rsidR="006733A5">
        <w:rPr>
          <w:rFonts w:ascii="Calibri" w:hAnsi="Calibri" w:cs="Calibri"/>
          <w:lang w:eastAsia="en-US"/>
        </w:rPr>
        <w:t>dotyczących</w:t>
      </w:r>
      <w:r w:rsidR="00640AB1" w:rsidRPr="00A23AA2">
        <w:rPr>
          <w:rFonts w:ascii="Calibri" w:hAnsi="Calibri" w:cs="Calibri"/>
          <w:lang w:eastAsia="en-US"/>
        </w:rPr>
        <w:t xml:space="preserve"> szerszej n</w:t>
      </w:r>
      <w:r w:rsidR="00640AB1">
        <w:rPr>
          <w:rFonts w:ascii="Calibri" w:hAnsi="Calibri" w:cs="Calibri"/>
          <w:lang w:eastAsia="en-US"/>
        </w:rPr>
        <w:t>owelizacji tego rozporządzenia.</w:t>
      </w:r>
    </w:p>
    <w:p w14:paraId="61614DA6" w14:textId="77777777" w:rsidR="000A71A0" w:rsidRPr="00A23AA2" w:rsidRDefault="00800806" w:rsidP="00A23AA2">
      <w:pPr>
        <w:spacing w:before="600" w:after="120"/>
        <w:ind w:left="4536"/>
        <w:jc w:val="center"/>
        <w:rPr>
          <w:rFonts w:asciiTheme="minorHAnsi" w:hAnsiTheme="minorHAnsi" w:cstheme="minorHAnsi"/>
          <w:i/>
          <w:iCs/>
        </w:rPr>
      </w:pPr>
      <w:r w:rsidRPr="00A23AA2">
        <w:rPr>
          <w:rFonts w:asciiTheme="minorHAnsi" w:hAnsiTheme="minorHAnsi" w:cstheme="minorHAnsi"/>
          <w:i/>
          <w:iCs/>
        </w:rPr>
        <w:t>Z poważaniem</w:t>
      </w:r>
    </w:p>
    <w:p w14:paraId="507BDA49" w14:textId="4408AF03" w:rsidR="000A71A0" w:rsidRPr="00A23AA2" w:rsidRDefault="00800806" w:rsidP="00A23AA2">
      <w:pPr>
        <w:ind w:left="4536"/>
        <w:jc w:val="center"/>
        <w:rPr>
          <w:rFonts w:asciiTheme="minorHAnsi" w:hAnsiTheme="minorHAnsi" w:cstheme="minorHAnsi"/>
          <w:b/>
          <w:bCs/>
        </w:rPr>
      </w:pPr>
      <w:r w:rsidRPr="00A23AA2">
        <w:rPr>
          <w:rFonts w:asciiTheme="minorHAnsi" w:hAnsiTheme="minorHAnsi" w:cstheme="minorHAnsi"/>
          <w:b/>
          <w:bCs/>
        </w:rPr>
        <w:t xml:space="preserve">z up. </w:t>
      </w:r>
      <w:r w:rsidR="009F301A" w:rsidRPr="00A23AA2">
        <w:rPr>
          <w:rFonts w:asciiTheme="minorHAnsi" w:hAnsiTheme="minorHAnsi" w:cstheme="minorHAnsi"/>
          <w:b/>
          <w:bCs/>
        </w:rPr>
        <w:t>Adam Andruszkiewicz</w:t>
      </w:r>
    </w:p>
    <w:p w14:paraId="3A71F5C4" w14:textId="77777777" w:rsidR="000A71A0" w:rsidRPr="00A23AA2" w:rsidRDefault="00800806" w:rsidP="00A23AA2">
      <w:pPr>
        <w:ind w:left="4536"/>
        <w:jc w:val="center"/>
        <w:rPr>
          <w:rFonts w:asciiTheme="minorHAnsi" w:hAnsiTheme="minorHAnsi" w:cstheme="minorHAnsi"/>
          <w:b/>
          <w:bCs/>
        </w:rPr>
      </w:pPr>
      <w:r w:rsidRPr="00A23AA2">
        <w:rPr>
          <w:rFonts w:asciiTheme="minorHAnsi" w:hAnsiTheme="minorHAnsi" w:cstheme="minorHAnsi"/>
          <w:b/>
          <w:bCs/>
        </w:rPr>
        <w:t>Sekretarz Stanu</w:t>
      </w:r>
    </w:p>
    <w:p w14:paraId="40EE327A" w14:textId="77777777" w:rsidR="00EA13E5" w:rsidRPr="00A23AA2" w:rsidRDefault="00800806" w:rsidP="00A23AA2">
      <w:pPr>
        <w:spacing w:after="120"/>
        <w:ind w:left="4536"/>
        <w:jc w:val="center"/>
        <w:rPr>
          <w:rFonts w:asciiTheme="minorHAnsi" w:hAnsiTheme="minorHAnsi" w:cstheme="minorHAnsi"/>
          <w:b/>
          <w:bCs/>
        </w:rPr>
      </w:pPr>
      <w:r w:rsidRPr="00A23AA2">
        <w:rPr>
          <w:rFonts w:asciiTheme="minorHAnsi" w:hAnsiTheme="minorHAnsi" w:cstheme="minorHAnsi"/>
          <w:b/>
          <w:bCs/>
        </w:rPr>
        <w:t>w Kancelarii Prezesa Rady Ministrów</w:t>
      </w:r>
    </w:p>
    <w:p w14:paraId="3527778E" w14:textId="77777777" w:rsidR="000A71A0" w:rsidRPr="00A23AA2" w:rsidRDefault="00800806" w:rsidP="00A23AA2">
      <w:pPr>
        <w:ind w:left="4536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A23AA2">
        <w:rPr>
          <w:rFonts w:asciiTheme="minorHAnsi" w:hAnsiTheme="minorHAnsi" w:cstheme="minorHAnsi"/>
          <w:i/>
          <w:sz w:val="20"/>
          <w:szCs w:val="20"/>
        </w:rPr>
        <w:t>/podpisano kwalifikowanym podpisem elektronicznym/</w:t>
      </w:r>
    </w:p>
    <w:sectPr w:rsidR="000A71A0" w:rsidRPr="00A23AA2" w:rsidSect="004633D0">
      <w:footerReference w:type="default" r:id="rId6"/>
      <w:headerReference w:type="first" r:id="rId7"/>
      <w:footerReference w:type="first" r:id="rId8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D3ABD1" w14:textId="77777777" w:rsidR="00196C69" w:rsidRDefault="00196C69">
      <w:r>
        <w:separator/>
      </w:r>
    </w:p>
  </w:endnote>
  <w:endnote w:type="continuationSeparator" w:id="0">
    <w:p w14:paraId="257DC211" w14:textId="77777777" w:rsidR="00196C69" w:rsidRDefault="00196C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B7E9A5" w14:textId="77777777" w:rsidR="005E753F" w:rsidRDefault="00800806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6080ED6C" wp14:editId="4D213AF3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38FDD53" w14:textId="77777777" w:rsidR="005E753F" w:rsidRDefault="00800806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00-060 Warszawa, tel. +48 (22) 245 59 21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080ED6C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" stroked="f">
              <v:textbox>
                <w:txbxContent>
                  <w:p w14:paraId="438FDD53" w14:textId="77777777" w:rsidR="005E753F" w:rsidRDefault="00800806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00-060 Warszawa, tel. +48 (22) 245 59 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0EDF59A4" wp14:editId="297EA87E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52B745" w14:textId="77777777" w:rsidR="00AE7731" w:rsidRDefault="00800806">
    <w:pPr>
      <w:pStyle w:val="Stopka"/>
    </w:pPr>
    <w:r w:rsidRPr="00AE7731">
      <w:rPr>
        <w:noProof/>
      </w:rPr>
      <w:drawing>
        <wp:anchor distT="0" distB="0" distL="114300" distR="114300" simplePos="0" relativeHeight="251662336" behindDoc="1" locked="0" layoutInCell="1" allowOverlap="1" wp14:anchorId="27D318F1" wp14:editId="68709EFA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50DB31" w14:textId="77777777" w:rsidR="00196C69" w:rsidRDefault="00196C69">
      <w:r>
        <w:separator/>
      </w:r>
    </w:p>
  </w:footnote>
  <w:footnote w:type="continuationSeparator" w:id="0">
    <w:p w14:paraId="506A488A" w14:textId="77777777" w:rsidR="00196C69" w:rsidRDefault="00196C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399768" w14:textId="77777777" w:rsidR="007018D3" w:rsidRDefault="00196C69" w:rsidP="007018D3">
    <w:pPr>
      <w:pStyle w:val="Nagwek"/>
      <w:jc w:val="right"/>
    </w:pPr>
  </w:p>
  <w:p w14:paraId="02725DBB" w14:textId="77777777" w:rsidR="007018D3" w:rsidRDefault="00196C69" w:rsidP="007018D3">
    <w:pPr>
      <w:pStyle w:val="Nagwek"/>
      <w:jc w:val="right"/>
    </w:pPr>
  </w:p>
  <w:p w14:paraId="7882869A" w14:textId="2BEFDC4C" w:rsidR="004633D0" w:rsidRDefault="00800806" w:rsidP="00404F0E">
    <w:pPr>
      <w:pStyle w:val="Nagwek"/>
      <w:jc w:val="right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B12C149" wp14:editId="198E13B8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766824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76682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68A2C25" w14:textId="176CBEF6" w:rsidR="0033475C" w:rsidRPr="00DA3527" w:rsidRDefault="0071430B" w:rsidP="0033475C">
                          <w:pPr>
                            <w:jc w:val="center"/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</w:pPr>
                          <w:r w:rsidRPr="0071430B">
                            <w:rPr>
                              <w:rFonts w:asciiTheme="majorHAnsi" w:hAnsiTheme="majorHAnsi" w:cstheme="majorHAnsi"/>
                              <w:color w:val="201C1D"/>
                              <w:sz w:val="20"/>
                            </w:rPr>
                            <w:t>DRC.WLA.06120.1.2021</w:t>
                          </w:r>
                        </w:p>
                      </w:txbxContent>
                    </wps:txbx>
                    <wps:bodyPr rot="0" vert="horz" wrap="square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B12C149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39.1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" strokecolor="white [3212]">
              <v:textbox style="mso-fit-shape-to-text:t">
                <w:txbxContent>
                  <w:p w14:paraId="568A2C25" w14:textId="176CBEF6" w:rsidR="0033475C" w:rsidRPr="00DA3527" w:rsidRDefault="0071430B" w:rsidP="0033475C">
                    <w:pPr>
                      <w:jc w:val="center"/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</w:pPr>
                    <w:r w:rsidRPr="0071430B">
                      <w:rPr>
                        <w:rFonts w:asciiTheme="majorHAnsi" w:hAnsiTheme="majorHAnsi" w:cstheme="majorHAnsi"/>
                        <w:color w:val="201C1D"/>
                        <w:sz w:val="20"/>
                      </w:rPr>
                      <w:t>DRC.WLA.06120.1.2021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A97399B" wp14:editId="1689DF41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8F89388" w14:textId="77777777" w:rsidR="007018D3" w:rsidRPr="00495DA1" w:rsidRDefault="00800806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Mateusz Morawiecki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A97399B" id="_x0000_s1028" type="#_x0000_t202" style="position:absolute;left:0;text-align:left;margin-left:-12.6pt;margin-top:109.65pt;width:219.75pt;height:24.3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" stroked="f">
              <v:textbox>
                <w:txbxContent>
                  <w:p w14:paraId="78F89388" w14:textId="77777777" w:rsidR="007018D3" w:rsidRPr="00495DA1" w:rsidRDefault="00800806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Mateusz 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Pr="00404F0E">
      <w:rPr>
        <w:noProof/>
      </w:rPr>
      <w:drawing>
        <wp:anchor distT="0" distB="0" distL="114300" distR="114300" simplePos="0" relativeHeight="251663360" behindDoc="0" locked="0" layoutInCell="1" allowOverlap="1" wp14:anchorId="4246827A" wp14:editId="26084F33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Warszawa, </w:t>
    </w:r>
    <w:r w:rsidR="007E0F0F">
      <w:t xml:space="preserve">dnia  </w:t>
    </w:r>
    <w:r w:rsidR="005B1FA6">
      <w:t>sierpnia</w:t>
    </w:r>
    <w:r w:rsidR="007E0F0F">
      <w:t xml:space="preserve"> 2021</w:t>
    </w:r>
    <w:bookmarkStart w:id="2" w:name="ezdDataPodpisu"/>
    <w:bookmarkEnd w:id="2"/>
    <w:r>
      <w:t xml:space="preserve"> 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E56"/>
    <w:rsid w:val="00001133"/>
    <w:rsid w:val="00021DB7"/>
    <w:rsid w:val="0008213C"/>
    <w:rsid w:val="00091413"/>
    <w:rsid w:val="000C7006"/>
    <w:rsid w:val="000D5BE7"/>
    <w:rsid w:val="000E00FB"/>
    <w:rsid w:val="001065C2"/>
    <w:rsid w:val="001108E0"/>
    <w:rsid w:val="00141935"/>
    <w:rsid w:val="00143B60"/>
    <w:rsid w:val="00155C58"/>
    <w:rsid w:val="00156771"/>
    <w:rsid w:val="00164D56"/>
    <w:rsid w:val="001866E9"/>
    <w:rsid w:val="00196C69"/>
    <w:rsid w:val="001A64A4"/>
    <w:rsid w:val="001B53DC"/>
    <w:rsid w:val="00202441"/>
    <w:rsid w:val="00210F06"/>
    <w:rsid w:val="0021109B"/>
    <w:rsid w:val="00211A1E"/>
    <w:rsid w:val="00250659"/>
    <w:rsid w:val="0025784F"/>
    <w:rsid w:val="00263292"/>
    <w:rsid w:val="00270126"/>
    <w:rsid w:val="00270492"/>
    <w:rsid w:val="002B23C4"/>
    <w:rsid w:val="002B2F27"/>
    <w:rsid w:val="002B3B17"/>
    <w:rsid w:val="002E4D25"/>
    <w:rsid w:val="00300251"/>
    <w:rsid w:val="003009AB"/>
    <w:rsid w:val="00333EF7"/>
    <w:rsid w:val="003353C7"/>
    <w:rsid w:val="00391928"/>
    <w:rsid w:val="00395F58"/>
    <w:rsid w:val="003A1D32"/>
    <w:rsid w:val="003D2D3F"/>
    <w:rsid w:val="00401A47"/>
    <w:rsid w:val="004373FE"/>
    <w:rsid w:val="004B5188"/>
    <w:rsid w:val="004D7118"/>
    <w:rsid w:val="004D743E"/>
    <w:rsid w:val="004E74F9"/>
    <w:rsid w:val="00503335"/>
    <w:rsid w:val="00503A66"/>
    <w:rsid w:val="0056690C"/>
    <w:rsid w:val="0057174F"/>
    <w:rsid w:val="0057318D"/>
    <w:rsid w:val="00573954"/>
    <w:rsid w:val="005A73DD"/>
    <w:rsid w:val="005B1FA6"/>
    <w:rsid w:val="005C156B"/>
    <w:rsid w:val="005C42E5"/>
    <w:rsid w:val="005F7E56"/>
    <w:rsid w:val="00600D1E"/>
    <w:rsid w:val="0061431A"/>
    <w:rsid w:val="0062015D"/>
    <w:rsid w:val="00633EB4"/>
    <w:rsid w:val="00640AB1"/>
    <w:rsid w:val="00665688"/>
    <w:rsid w:val="006733A5"/>
    <w:rsid w:val="00680E2E"/>
    <w:rsid w:val="00695A7D"/>
    <w:rsid w:val="006B12E5"/>
    <w:rsid w:val="006B5B2C"/>
    <w:rsid w:val="006C3659"/>
    <w:rsid w:val="006D6565"/>
    <w:rsid w:val="00712065"/>
    <w:rsid w:val="0071430B"/>
    <w:rsid w:val="007269B1"/>
    <w:rsid w:val="00737702"/>
    <w:rsid w:val="00753C69"/>
    <w:rsid w:val="0076671F"/>
    <w:rsid w:val="00773543"/>
    <w:rsid w:val="00781CBC"/>
    <w:rsid w:val="007900CF"/>
    <w:rsid w:val="007D2F5C"/>
    <w:rsid w:val="007E0F0F"/>
    <w:rsid w:val="007E3C66"/>
    <w:rsid w:val="00800806"/>
    <w:rsid w:val="00816F1B"/>
    <w:rsid w:val="008241E2"/>
    <w:rsid w:val="008541EF"/>
    <w:rsid w:val="00862010"/>
    <w:rsid w:val="008753E8"/>
    <w:rsid w:val="00880551"/>
    <w:rsid w:val="00884D0C"/>
    <w:rsid w:val="00895496"/>
    <w:rsid w:val="008A1D3B"/>
    <w:rsid w:val="008B34EF"/>
    <w:rsid w:val="008B614E"/>
    <w:rsid w:val="008D3BCA"/>
    <w:rsid w:val="008F0896"/>
    <w:rsid w:val="00905A67"/>
    <w:rsid w:val="00911B5E"/>
    <w:rsid w:val="00911DE6"/>
    <w:rsid w:val="0094441E"/>
    <w:rsid w:val="00950D01"/>
    <w:rsid w:val="00962CF6"/>
    <w:rsid w:val="00974516"/>
    <w:rsid w:val="00981A4C"/>
    <w:rsid w:val="009F301A"/>
    <w:rsid w:val="00A122F6"/>
    <w:rsid w:val="00A23AA2"/>
    <w:rsid w:val="00A61EF6"/>
    <w:rsid w:val="00A62120"/>
    <w:rsid w:val="00A73B0F"/>
    <w:rsid w:val="00A7580D"/>
    <w:rsid w:val="00A86A24"/>
    <w:rsid w:val="00AC2C33"/>
    <w:rsid w:val="00AD13B4"/>
    <w:rsid w:val="00AE5C66"/>
    <w:rsid w:val="00B10FE8"/>
    <w:rsid w:val="00B550B9"/>
    <w:rsid w:val="00B92CA8"/>
    <w:rsid w:val="00B9713D"/>
    <w:rsid w:val="00BC0650"/>
    <w:rsid w:val="00BD45F4"/>
    <w:rsid w:val="00C000E7"/>
    <w:rsid w:val="00C0739B"/>
    <w:rsid w:val="00C20D32"/>
    <w:rsid w:val="00C47413"/>
    <w:rsid w:val="00C61D89"/>
    <w:rsid w:val="00C64DA0"/>
    <w:rsid w:val="00C80EE6"/>
    <w:rsid w:val="00C82D71"/>
    <w:rsid w:val="00C83F1F"/>
    <w:rsid w:val="00CA0B38"/>
    <w:rsid w:val="00CA71E5"/>
    <w:rsid w:val="00CB6AEB"/>
    <w:rsid w:val="00CC55E0"/>
    <w:rsid w:val="00CD2EB8"/>
    <w:rsid w:val="00CE59B0"/>
    <w:rsid w:val="00CF32C3"/>
    <w:rsid w:val="00D12BE4"/>
    <w:rsid w:val="00D52468"/>
    <w:rsid w:val="00D57C88"/>
    <w:rsid w:val="00D8099A"/>
    <w:rsid w:val="00D90D1E"/>
    <w:rsid w:val="00DC5F70"/>
    <w:rsid w:val="00DD2EA6"/>
    <w:rsid w:val="00DD7D26"/>
    <w:rsid w:val="00DF5F6D"/>
    <w:rsid w:val="00E32DC4"/>
    <w:rsid w:val="00E643FE"/>
    <w:rsid w:val="00E826D8"/>
    <w:rsid w:val="00ED795C"/>
    <w:rsid w:val="00EE49E8"/>
    <w:rsid w:val="00EE578D"/>
    <w:rsid w:val="00EF3E80"/>
    <w:rsid w:val="00EF60B9"/>
    <w:rsid w:val="00F00AF0"/>
    <w:rsid w:val="00F027DF"/>
    <w:rsid w:val="00F43A65"/>
    <w:rsid w:val="00F5031F"/>
    <w:rsid w:val="00F76BF7"/>
    <w:rsid w:val="00FA32B5"/>
    <w:rsid w:val="00FA7B2A"/>
    <w:rsid w:val="00FC2461"/>
    <w:rsid w:val="00FC44B2"/>
    <w:rsid w:val="00FD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ED6AF3B"/>
  <w15:docId w15:val="{21560E7E-1195-44B9-BB33-E365B2885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03A6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7E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7E56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7E56"/>
    <w:rPr>
      <w:rFonts w:asciiTheme="minorHAnsi" w:eastAsiaTheme="minorHAnsi" w:hAnsiTheme="minorHAnsi" w:cstheme="minorBid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7E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7E56"/>
    <w:rPr>
      <w:rFonts w:ascii="Segoe UI" w:hAnsi="Segoe UI" w:cs="Segoe UI"/>
      <w:sz w:val="18"/>
      <w:szCs w:val="18"/>
    </w:rPr>
  </w:style>
  <w:style w:type="character" w:customStyle="1" w:styleId="highlight">
    <w:name w:val="highlight"/>
    <w:basedOn w:val="Domylnaczcionkaakapitu"/>
    <w:rsid w:val="007900CF"/>
  </w:style>
  <w:style w:type="character" w:customStyle="1" w:styleId="Nagwek1Znak">
    <w:name w:val="Nagłówek 1 Znak"/>
    <w:basedOn w:val="Domylnaczcionkaakapitu"/>
    <w:link w:val="Nagwek1"/>
    <w:uiPriority w:val="9"/>
    <w:rsid w:val="00503A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503A66"/>
    <w:rPr>
      <w:color w:val="0563C1" w:themeColor="hyperlink"/>
      <w:u w:val="single"/>
    </w:rPr>
  </w:style>
  <w:style w:type="paragraph" w:customStyle="1" w:styleId="PKTpunkt">
    <w:name w:val="PKT – punkt"/>
    <w:link w:val="PKTpunktZnak"/>
    <w:uiPriority w:val="16"/>
    <w:qFormat/>
    <w:rsid w:val="007E3C66"/>
    <w:pPr>
      <w:spacing w:line="360" w:lineRule="auto"/>
      <w:ind w:left="510" w:hanging="510"/>
      <w:jc w:val="both"/>
    </w:pPr>
    <w:rPr>
      <w:rFonts w:ascii="Times" w:hAnsi="Times" w:cs="Arial"/>
      <w:bCs/>
      <w:sz w:val="24"/>
    </w:rPr>
  </w:style>
  <w:style w:type="character" w:customStyle="1" w:styleId="PKTpunktZnak">
    <w:name w:val="PKT – punkt Znak"/>
    <w:basedOn w:val="Domylnaczcionkaakapitu"/>
    <w:link w:val="PKTpunkt"/>
    <w:uiPriority w:val="16"/>
    <w:locked/>
    <w:rsid w:val="007E3C66"/>
    <w:rPr>
      <w:rFonts w:ascii="Times" w:hAnsi="Times" w:cs="Arial"/>
      <w:bCs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2120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62120"/>
    <w:rPr>
      <w:rFonts w:asciiTheme="minorHAnsi" w:eastAsiaTheme="minorHAnsi" w:hAnsiTheme="minorHAnsi" w:cstheme="minorBidi"/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5C5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5C58"/>
  </w:style>
  <w:style w:type="character" w:styleId="Odwoanieprzypisukocowego">
    <w:name w:val="endnote reference"/>
    <w:basedOn w:val="Domylnaczcionkaakapitu"/>
    <w:uiPriority w:val="99"/>
    <w:semiHidden/>
    <w:unhideWhenUsed/>
    <w:rsid w:val="00155C5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89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018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41</TotalTime>
  <Pages>1</Pages>
  <Words>253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Witkowska-Krzymowska Magdalena</cp:lastModifiedBy>
  <cp:revision>6</cp:revision>
  <dcterms:created xsi:type="dcterms:W3CDTF">2021-08-13T10:58:00Z</dcterms:created>
  <dcterms:modified xsi:type="dcterms:W3CDTF">2021-08-16T09:52:00Z</dcterms:modified>
</cp:coreProperties>
</file>